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B342" w14:textId="77777777" w:rsidR="00F760A5" w:rsidRDefault="00F760A5">
      <w:pPr>
        <w:rPr>
          <w:b/>
          <w:lang w:val="en-US"/>
        </w:rPr>
      </w:pPr>
    </w:p>
    <w:p w14:paraId="30137FE4" w14:textId="77777777" w:rsidR="00F760A5" w:rsidRDefault="00F760A5">
      <w:pPr>
        <w:rPr>
          <w:b/>
          <w:lang w:val="en-US"/>
        </w:rPr>
      </w:pPr>
    </w:p>
    <w:p w14:paraId="6B7B6F66" w14:textId="1A1B9AEF" w:rsidR="007C257F" w:rsidRPr="00C8284B" w:rsidRDefault="007C257F">
      <w:pPr>
        <w:rPr>
          <w:b/>
          <w:lang w:val="en-US"/>
        </w:rPr>
      </w:pPr>
      <w:bookmarkStart w:id="0" w:name="_GoBack"/>
      <w:bookmarkEnd w:id="0"/>
      <w:r w:rsidRPr="00C8284B">
        <w:rPr>
          <w:b/>
          <w:lang w:val="en-US"/>
        </w:rPr>
        <w:t xml:space="preserve">LA BOITE MEMBERSHIP </w:t>
      </w:r>
      <w:r w:rsidR="00832D37">
        <w:rPr>
          <w:b/>
          <w:lang w:val="en-US"/>
        </w:rPr>
        <w:t>// TERMS &amp; CONDITIONS</w:t>
      </w:r>
    </w:p>
    <w:p w14:paraId="792D4A72" w14:textId="39D8EFBB" w:rsidR="00B023C7" w:rsidRDefault="00B023C7" w:rsidP="006517A7">
      <w:pPr>
        <w:pStyle w:val="ListParagraph"/>
        <w:numPr>
          <w:ilvl w:val="0"/>
          <w:numId w:val="4"/>
        </w:numPr>
        <w:rPr>
          <w:lang w:val="en-US"/>
        </w:rPr>
      </w:pPr>
      <w:r w:rsidRPr="00B023C7">
        <w:rPr>
          <w:lang w:val="en-US"/>
        </w:rPr>
        <w:t>The La Boite</w:t>
      </w:r>
      <w:r>
        <w:rPr>
          <w:lang w:val="en-US"/>
        </w:rPr>
        <w:t xml:space="preserve"> membership program is offered by La Boite Theatre</w:t>
      </w:r>
      <w:r w:rsidR="004F60E9">
        <w:rPr>
          <w:lang w:val="en-US"/>
        </w:rPr>
        <w:t xml:space="preserve"> Limited</w:t>
      </w:r>
      <w:r w:rsidR="00C8284B">
        <w:rPr>
          <w:lang w:val="en-US"/>
        </w:rPr>
        <w:t xml:space="preserve"> [</w:t>
      </w:r>
      <w:r w:rsidR="00633B11">
        <w:rPr>
          <w:lang w:val="en-US"/>
        </w:rPr>
        <w:t xml:space="preserve">ABN </w:t>
      </w:r>
      <w:r w:rsidR="00633B11">
        <w:rPr>
          <w:rFonts w:ascii="Arial" w:hAnsi="Arial" w:cs="Arial"/>
          <w:color w:val="4D5156"/>
          <w:sz w:val="21"/>
          <w:szCs w:val="21"/>
          <w:shd w:val="clear" w:color="auto" w:fill="FFFFFF"/>
        </w:rPr>
        <w:t> 53 773 048 867</w:t>
      </w:r>
      <w:r w:rsidR="00C8284B">
        <w:rPr>
          <w:lang w:val="en-US"/>
        </w:rPr>
        <w:t>]</w:t>
      </w:r>
    </w:p>
    <w:p w14:paraId="74AA041C" w14:textId="77777777" w:rsidR="002F335E" w:rsidRPr="002F335E" w:rsidRDefault="002F335E" w:rsidP="002F335E">
      <w:pPr>
        <w:rPr>
          <w:b/>
          <w:lang w:val="en-US"/>
        </w:rPr>
      </w:pPr>
      <w:r w:rsidRPr="002F335E">
        <w:rPr>
          <w:b/>
          <w:lang w:val="en-US"/>
        </w:rPr>
        <w:t xml:space="preserve">Eligibility </w:t>
      </w:r>
    </w:p>
    <w:p w14:paraId="396CA686" w14:textId="468AF8D4" w:rsidR="002F335E" w:rsidRDefault="002F335E" w:rsidP="002F335E">
      <w:pPr>
        <w:pStyle w:val="ListParagraph"/>
        <w:numPr>
          <w:ilvl w:val="0"/>
          <w:numId w:val="3"/>
        </w:numPr>
      </w:pPr>
      <w:r w:rsidRPr="00C8284B">
        <w:t xml:space="preserve">Membership with </w:t>
      </w:r>
      <w:r>
        <w:t xml:space="preserve">La Boite Theatre </w:t>
      </w:r>
      <w:r w:rsidRPr="00C8284B">
        <w:t>is only available to individuals aged 1</w:t>
      </w:r>
      <w:r>
        <w:t>7</w:t>
      </w:r>
      <w:r w:rsidRPr="00C8284B">
        <w:t xml:space="preserve"> years or over</w:t>
      </w:r>
      <w:r w:rsidR="004F0970">
        <w:t>, or available with parental or guardian consent</w:t>
      </w:r>
      <w:r w:rsidRPr="00C8284B">
        <w:t>.</w:t>
      </w:r>
    </w:p>
    <w:p w14:paraId="183D425E" w14:textId="77777777" w:rsidR="002F335E" w:rsidRPr="00C8284B" w:rsidRDefault="002F335E" w:rsidP="002F335E">
      <w:pPr>
        <w:pStyle w:val="ListParagraph"/>
      </w:pPr>
    </w:p>
    <w:p w14:paraId="0127C1E8" w14:textId="77777777" w:rsidR="002F335E" w:rsidRPr="00C8284B" w:rsidRDefault="002F335E" w:rsidP="002F335E">
      <w:pPr>
        <w:pStyle w:val="ListParagraph"/>
        <w:numPr>
          <w:ilvl w:val="0"/>
          <w:numId w:val="3"/>
        </w:numPr>
      </w:pPr>
      <w:r w:rsidRPr="00C8284B">
        <w:t xml:space="preserve">Membership is granted and maintained at the sole and absolute discretion of </w:t>
      </w:r>
      <w:r>
        <w:t>La Boite Theatre</w:t>
      </w:r>
      <w:r w:rsidRPr="00C8284B">
        <w:t>.</w:t>
      </w:r>
      <w:r>
        <w:br/>
      </w:r>
    </w:p>
    <w:p w14:paraId="6D4685C5" w14:textId="1D5A6D66" w:rsidR="002F335E" w:rsidRDefault="002F335E" w:rsidP="002F335E">
      <w:pPr>
        <w:pStyle w:val="ListParagraph"/>
        <w:numPr>
          <w:ilvl w:val="0"/>
          <w:numId w:val="3"/>
        </w:numPr>
      </w:pPr>
      <w:r>
        <w:t xml:space="preserve">La Boite Theatre </w:t>
      </w:r>
      <w:r w:rsidRPr="00C8284B">
        <w:t xml:space="preserve">employees and </w:t>
      </w:r>
      <w:r w:rsidR="00633B11">
        <w:t>volunteers</w:t>
      </w:r>
      <w:r w:rsidR="00633B11" w:rsidRPr="00C8284B">
        <w:t xml:space="preserve"> </w:t>
      </w:r>
      <w:r w:rsidRPr="00C8284B">
        <w:t>are eligible t</w:t>
      </w:r>
      <w:r>
        <w:t xml:space="preserve">o </w:t>
      </w:r>
      <w:r w:rsidRPr="00C8284B">
        <w:t xml:space="preserve">join </w:t>
      </w:r>
      <w:r>
        <w:t>La Boite Theatre</w:t>
      </w:r>
      <w:r w:rsidRPr="00C8284B">
        <w:t>.</w:t>
      </w:r>
    </w:p>
    <w:p w14:paraId="537DE77A" w14:textId="77777777" w:rsidR="002F335E" w:rsidRDefault="002F335E" w:rsidP="002F335E">
      <w:pPr>
        <w:pStyle w:val="ListParagraph"/>
      </w:pPr>
    </w:p>
    <w:p w14:paraId="0ED5CD5E" w14:textId="5A1F66DF" w:rsidR="002F335E" w:rsidRDefault="002F335E" w:rsidP="002F335E">
      <w:pPr>
        <w:pStyle w:val="ListParagraph"/>
        <w:numPr>
          <w:ilvl w:val="0"/>
          <w:numId w:val="3"/>
        </w:numPr>
      </w:pPr>
      <w:r w:rsidRPr="002F335E">
        <w:t xml:space="preserve">To apply, proposed Members are required to complete purchase </w:t>
      </w:r>
      <w:r w:rsidR="004F60E9">
        <w:t xml:space="preserve">of </w:t>
      </w:r>
      <w:r w:rsidRPr="002F335E">
        <w:t xml:space="preserve">a membership from third party ticketing platform </w:t>
      </w:r>
      <w:proofErr w:type="spellStart"/>
      <w:r w:rsidRPr="002F335E">
        <w:t>Humantix</w:t>
      </w:r>
      <w:proofErr w:type="spellEnd"/>
      <w:r w:rsidRPr="002F335E">
        <w:t>. A limit of one membership per person applies. Only eligible persons may join</w:t>
      </w:r>
      <w:r w:rsidR="00633B11">
        <w:t>. Your membership is not transferable</w:t>
      </w:r>
      <w:r w:rsidRPr="002F335E">
        <w:t>.</w:t>
      </w:r>
    </w:p>
    <w:p w14:paraId="253C24C5" w14:textId="77777777" w:rsidR="007B19FF" w:rsidRDefault="007B19FF" w:rsidP="007B19FF">
      <w:pPr>
        <w:pStyle w:val="ListParagraph"/>
      </w:pPr>
    </w:p>
    <w:p w14:paraId="4586C204" w14:textId="49E1AEBB" w:rsidR="002F335E" w:rsidRDefault="007B19FF" w:rsidP="000C16C7">
      <w:pPr>
        <w:pStyle w:val="ListParagraph"/>
        <w:numPr>
          <w:ilvl w:val="0"/>
          <w:numId w:val="3"/>
        </w:numPr>
      </w:pPr>
      <w:r w:rsidRPr="007B19FF">
        <w:t xml:space="preserve">A person’s membership is effective from the time and date </w:t>
      </w:r>
      <w:r>
        <w:t>the membership is purchased from Humanitix</w:t>
      </w:r>
      <w:r w:rsidRPr="007B19FF">
        <w:t xml:space="preserve">, however a Member’s entitlement to benefits under </w:t>
      </w:r>
      <w:r>
        <w:t xml:space="preserve">the La Boite membership </w:t>
      </w:r>
      <w:r w:rsidRPr="007B19FF">
        <w:t xml:space="preserve">Program is conditional on the Member receiving confirmation from </w:t>
      </w:r>
      <w:r>
        <w:t xml:space="preserve">La Boite </w:t>
      </w:r>
      <w:r w:rsidRPr="007B19FF">
        <w:t xml:space="preserve">that their </w:t>
      </w:r>
      <w:r>
        <w:t>membership has been processed</w:t>
      </w:r>
      <w:r w:rsidR="00952687">
        <w:t xml:space="preserve"> and upon receipt of their Membership card</w:t>
      </w:r>
      <w:r>
        <w:t xml:space="preserve">. </w:t>
      </w:r>
    </w:p>
    <w:p w14:paraId="2DF091B6" w14:textId="610AF0DB" w:rsidR="00C8284B" w:rsidRPr="002F335E" w:rsidRDefault="002F335E" w:rsidP="00C8284B">
      <w:pPr>
        <w:rPr>
          <w:b/>
          <w:lang w:val="en-US"/>
        </w:rPr>
      </w:pPr>
      <w:r w:rsidRPr="002F335E">
        <w:rPr>
          <w:b/>
          <w:lang w:val="en-US"/>
        </w:rPr>
        <w:t>Pricing</w:t>
      </w:r>
      <w:r w:rsidR="00832D37">
        <w:rPr>
          <w:b/>
          <w:lang w:val="en-US"/>
        </w:rPr>
        <w:t xml:space="preserve"> &amp; Cancellation Policy</w:t>
      </w:r>
    </w:p>
    <w:p w14:paraId="24FD61EB" w14:textId="41D53E68" w:rsidR="00B023C7" w:rsidRDefault="004F60E9" w:rsidP="00421B8A">
      <w:pPr>
        <w:pStyle w:val="ListParagraph"/>
        <w:numPr>
          <w:ilvl w:val="0"/>
          <w:numId w:val="3"/>
        </w:numPr>
        <w:rPr>
          <w:lang w:val="en-US"/>
        </w:rPr>
      </w:pPr>
      <w:r>
        <w:rPr>
          <w:lang w:val="en-US"/>
        </w:rPr>
        <w:t>Cost for j</w:t>
      </w:r>
      <w:r w:rsidR="00B023C7">
        <w:rPr>
          <w:lang w:val="en-US"/>
        </w:rPr>
        <w:t>oining the La Boite membership program are outline</w:t>
      </w:r>
      <w:r w:rsidR="00C8284B">
        <w:rPr>
          <w:lang w:val="en-US"/>
        </w:rPr>
        <w:t>d</w:t>
      </w:r>
      <w:r w:rsidR="00B023C7">
        <w:rPr>
          <w:lang w:val="en-US"/>
        </w:rPr>
        <w:t xml:space="preserve"> below</w:t>
      </w:r>
      <w:r w:rsidR="00C8284B">
        <w:rPr>
          <w:lang w:val="en-US"/>
        </w:rPr>
        <w:t>:</w:t>
      </w:r>
      <w:r w:rsidR="00B023C7">
        <w:rPr>
          <w:lang w:val="en-US"/>
        </w:rPr>
        <w:t xml:space="preserve"> </w:t>
      </w:r>
    </w:p>
    <w:p w14:paraId="27A22CA5" w14:textId="77777777" w:rsidR="00B023C7" w:rsidRPr="00B023C7" w:rsidRDefault="00B023C7" w:rsidP="00B023C7">
      <w:pPr>
        <w:pStyle w:val="ListParagraph"/>
        <w:rPr>
          <w:lang w:val="en-US"/>
        </w:rPr>
      </w:pPr>
    </w:p>
    <w:p w14:paraId="6C8535A9" w14:textId="2404FF86" w:rsidR="00B023C7" w:rsidRDefault="00B023C7" w:rsidP="00B023C7">
      <w:pPr>
        <w:pStyle w:val="ListParagraph"/>
        <w:numPr>
          <w:ilvl w:val="0"/>
          <w:numId w:val="5"/>
        </w:numPr>
        <w:rPr>
          <w:lang w:val="en-US"/>
        </w:rPr>
      </w:pPr>
      <w:r>
        <w:rPr>
          <w:lang w:val="en-US"/>
        </w:rPr>
        <w:t>$55</w:t>
      </w:r>
      <w:r w:rsidR="004F60E9">
        <w:rPr>
          <w:lang w:val="en-US"/>
        </w:rPr>
        <w:t xml:space="preserve"> </w:t>
      </w:r>
      <w:r>
        <w:rPr>
          <w:lang w:val="en-US"/>
        </w:rPr>
        <w:t xml:space="preserve">per person </w:t>
      </w:r>
      <w:r w:rsidR="00C8284B">
        <w:rPr>
          <w:lang w:val="en-US"/>
        </w:rPr>
        <w:t>/ Adults</w:t>
      </w:r>
    </w:p>
    <w:p w14:paraId="294755F7" w14:textId="7BCF8422" w:rsidR="00B023C7" w:rsidRDefault="00B023C7" w:rsidP="00B023C7">
      <w:pPr>
        <w:pStyle w:val="ListParagraph"/>
        <w:numPr>
          <w:ilvl w:val="0"/>
          <w:numId w:val="5"/>
        </w:numPr>
        <w:rPr>
          <w:lang w:val="en-US"/>
        </w:rPr>
      </w:pPr>
      <w:r>
        <w:rPr>
          <w:lang w:val="en-US"/>
        </w:rPr>
        <w:t xml:space="preserve">$35 per person </w:t>
      </w:r>
      <w:r w:rsidR="00C8284B">
        <w:rPr>
          <w:lang w:val="en-US"/>
        </w:rPr>
        <w:t>/ Concession</w:t>
      </w:r>
      <w:r w:rsidR="004F60E9">
        <w:rPr>
          <w:lang w:val="en-US"/>
        </w:rPr>
        <w:t>s</w:t>
      </w:r>
      <w:r w:rsidR="00C8284B">
        <w:rPr>
          <w:lang w:val="en-US"/>
        </w:rPr>
        <w:t xml:space="preserve">* </w:t>
      </w:r>
    </w:p>
    <w:p w14:paraId="79011851" w14:textId="77777777" w:rsidR="00C8284B" w:rsidRDefault="00C8284B" w:rsidP="00C8284B">
      <w:pPr>
        <w:pStyle w:val="ListParagraph"/>
        <w:ind w:left="1080"/>
        <w:rPr>
          <w:lang w:val="en-US"/>
        </w:rPr>
      </w:pPr>
    </w:p>
    <w:p w14:paraId="255A841F" w14:textId="548E35EC" w:rsidR="00C8284B" w:rsidRPr="00C8284B" w:rsidRDefault="00B023C7" w:rsidP="00C8284B">
      <w:pPr>
        <w:pStyle w:val="ListParagraph"/>
        <w:ind w:left="1080"/>
        <w:rPr>
          <w:lang w:val="en-US"/>
        </w:rPr>
      </w:pPr>
      <w:r>
        <w:rPr>
          <w:lang w:val="en-US"/>
        </w:rPr>
        <w:t xml:space="preserve">Concession is outlined as anyone holding one of the below </w:t>
      </w:r>
      <w:r w:rsidR="004F60E9">
        <w:rPr>
          <w:lang w:val="en-US"/>
        </w:rPr>
        <w:t xml:space="preserve">valid </w:t>
      </w:r>
      <w:r>
        <w:rPr>
          <w:lang w:val="en-US"/>
        </w:rPr>
        <w:t>forms of identification</w:t>
      </w:r>
      <w:r w:rsidR="00C8284B">
        <w:rPr>
          <w:lang w:val="en-US"/>
        </w:rPr>
        <w:t xml:space="preserve">, or those who live in the 4059 Brisbane postcode area (Local). </w:t>
      </w:r>
    </w:p>
    <w:p w14:paraId="2F59C06C" w14:textId="6D8040F1" w:rsidR="00B023C7" w:rsidRDefault="00B023C7" w:rsidP="00B023C7">
      <w:pPr>
        <w:pStyle w:val="ListParagraph"/>
        <w:numPr>
          <w:ilvl w:val="0"/>
          <w:numId w:val="6"/>
        </w:numPr>
        <w:rPr>
          <w:lang w:val="en-US"/>
        </w:rPr>
      </w:pPr>
      <w:r>
        <w:rPr>
          <w:lang w:val="en-US"/>
        </w:rPr>
        <w:t>Student card</w:t>
      </w:r>
    </w:p>
    <w:p w14:paraId="34A11331" w14:textId="77777777" w:rsidR="00B023C7" w:rsidRDefault="00B023C7" w:rsidP="00B023C7">
      <w:pPr>
        <w:pStyle w:val="ListParagraph"/>
        <w:numPr>
          <w:ilvl w:val="0"/>
          <w:numId w:val="6"/>
        </w:numPr>
        <w:rPr>
          <w:lang w:val="en-US"/>
        </w:rPr>
      </w:pPr>
      <w:r>
        <w:rPr>
          <w:lang w:val="en-US"/>
        </w:rPr>
        <w:t>Pensioner card</w:t>
      </w:r>
    </w:p>
    <w:p w14:paraId="68080458" w14:textId="403D3394" w:rsidR="00C8284B" w:rsidRDefault="00C8284B" w:rsidP="00C8284B">
      <w:pPr>
        <w:pStyle w:val="ListParagraph"/>
        <w:numPr>
          <w:ilvl w:val="0"/>
          <w:numId w:val="6"/>
        </w:numPr>
        <w:rPr>
          <w:lang w:val="en-US"/>
        </w:rPr>
      </w:pPr>
      <w:r>
        <w:rPr>
          <w:lang w:val="en-US"/>
        </w:rPr>
        <w:t>Health care card</w:t>
      </w:r>
    </w:p>
    <w:p w14:paraId="72BDAEFD" w14:textId="2CC80548" w:rsidR="00C8284B" w:rsidRPr="00C8284B" w:rsidRDefault="00C8284B" w:rsidP="00C8284B">
      <w:pPr>
        <w:ind w:left="1080"/>
        <w:rPr>
          <w:lang w:val="en-US"/>
        </w:rPr>
      </w:pPr>
      <w:r>
        <w:rPr>
          <w:lang w:val="en-US"/>
        </w:rPr>
        <w:t xml:space="preserve">Locals must provide </w:t>
      </w:r>
      <w:r w:rsidR="004F60E9">
        <w:rPr>
          <w:lang w:val="en-US"/>
        </w:rPr>
        <w:t xml:space="preserve">a valid address with the 4059 </w:t>
      </w:r>
      <w:proofErr w:type="gramStart"/>
      <w:r w:rsidR="004F60E9">
        <w:rPr>
          <w:lang w:val="en-US"/>
        </w:rPr>
        <w:t>postcode</w:t>
      </w:r>
      <w:proofErr w:type="gramEnd"/>
      <w:r w:rsidR="004F60E9">
        <w:rPr>
          <w:lang w:val="en-US"/>
        </w:rPr>
        <w:t xml:space="preserve"> </w:t>
      </w:r>
      <w:r>
        <w:rPr>
          <w:lang w:val="en-US"/>
        </w:rPr>
        <w:t xml:space="preserve">to redeem the $35 Concession pricing. </w:t>
      </w:r>
    </w:p>
    <w:p w14:paraId="32D0C2F7" w14:textId="107F6B68" w:rsidR="008272E9" w:rsidRDefault="007C257F" w:rsidP="008272E9">
      <w:pPr>
        <w:pStyle w:val="ListParagraph"/>
        <w:numPr>
          <w:ilvl w:val="0"/>
          <w:numId w:val="3"/>
        </w:numPr>
        <w:rPr>
          <w:lang w:val="en-US"/>
        </w:rPr>
      </w:pPr>
      <w:r w:rsidRPr="00C8284B">
        <w:rPr>
          <w:lang w:val="en-US"/>
        </w:rPr>
        <w:t>The course of your annual membership will begin from the date of purchase, to the end of the 12</w:t>
      </w:r>
      <w:r w:rsidR="00250D0C" w:rsidRPr="00C8284B">
        <w:rPr>
          <w:lang w:val="en-US"/>
        </w:rPr>
        <w:t>-</w:t>
      </w:r>
      <w:r w:rsidRPr="00C8284B">
        <w:rPr>
          <w:lang w:val="en-US"/>
        </w:rPr>
        <w:t>month period.</w:t>
      </w:r>
    </w:p>
    <w:p w14:paraId="3E82AB45" w14:textId="77777777" w:rsidR="008272E9" w:rsidRDefault="008272E9" w:rsidP="008272E9">
      <w:pPr>
        <w:pStyle w:val="ListParagraph"/>
        <w:rPr>
          <w:lang w:val="en-US"/>
        </w:rPr>
      </w:pPr>
    </w:p>
    <w:p w14:paraId="474D7847" w14:textId="554E81A0" w:rsidR="008272E9" w:rsidRDefault="008272E9" w:rsidP="008272E9">
      <w:pPr>
        <w:pStyle w:val="ListParagraph"/>
        <w:numPr>
          <w:ilvl w:val="0"/>
          <w:numId w:val="3"/>
        </w:numPr>
      </w:pPr>
      <w:r>
        <w:t xml:space="preserve">A seven (7) day cooling off period applies after time and date of purchase.  If a person wishes to cancel their membership within the seven (7) day cooling off period, they can  contact </w:t>
      </w:r>
      <w:hyperlink r:id="rId7" w:history="1">
        <w:r w:rsidRPr="00F00B52">
          <w:rPr>
            <w:rStyle w:val="Hyperlink"/>
          </w:rPr>
          <w:t>info@laboite.com.au</w:t>
        </w:r>
      </w:hyperlink>
      <w:r>
        <w:t xml:space="preserve">, call +61 7 3007 8600 or visit the La Boite office at Level 5, Musk Avenue Kelvin Grove during business hours. Refunds are not available after the seven (7) day cooling off period. </w:t>
      </w:r>
    </w:p>
    <w:p w14:paraId="5FD5DC5E" w14:textId="7F3CCB1E" w:rsidR="008272E9" w:rsidRDefault="008272E9" w:rsidP="008272E9">
      <w:pPr>
        <w:pStyle w:val="ListParagraph"/>
      </w:pPr>
    </w:p>
    <w:p w14:paraId="02DFD408" w14:textId="77777777" w:rsidR="008272E9" w:rsidRPr="008272E9" w:rsidRDefault="008272E9" w:rsidP="008272E9">
      <w:pPr>
        <w:pStyle w:val="ListParagraph"/>
        <w:rPr>
          <w:lang w:val="en-US"/>
        </w:rPr>
      </w:pPr>
    </w:p>
    <w:p w14:paraId="235D6D64" w14:textId="77777777" w:rsidR="00F760A5" w:rsidRDefault="00F760A5">
      <w:pPr>
        <w:rPr>
          <w:b/>
        </w:rPr>
      </w:pPr>
    </w:p>
    <w:p w14:paraId="3BA23359" w14:textId="3B5E1521" w:rsidR="00C520BC" w:rsidRPr="002F335E" w:rsidRDefault="002F335E">
      <w:pPr>
        <w:rPr>
          <w:b/>
        </w:rPr>
      </w:pPr>
      <w:r w:rsidRPr="002F335E">
        <w:rPr>
          <w:b/>
        </w:rPr>
        <w:t>Benefits</w:t>
      </w:r>
    </w:p>
    <w:p w14:paraId="4E7CC431" w14:textId="1769D3A5" w:rsidR="00C73F03" w:rsidRDefault="00C73F03" w:rsidP="00E02F9D">
      <w:pPr>
        <w:pStyle w:val="ListParagraph"/>
        <w:numPr>
          <w:ilvl w:val="0"/>
          <w:numId w:val="3"/>
        </w:numPr>
      </w:pPr>
      <w:r>
        <w:t xml:space="preserve">Members receive </w:t>
      </w:r>
      <w:r w:rsidR="00C520BC">
        <w:t>10% off all food and beverage at La Boite’s Espresso Bar</w:t>
      </w:r>
      <w:r>
        <w:t xml:space="preserve"> when paying by cash, credit or debit card.</w:t>
      </w:r>
      <w:r w:rsidR="00C520BC">
        <w:t xml:space="preserve"> </w:t>
      </w:r>
      <w:r>
        <w:t xml:space="preserve">Discounts do not apply to specials or group bookings and </w:t>
      </w:r>
      <w:r w:rsidR="00C520BC">
        <w:t xml:space="preserve">exclude any pop-up food stalls and supplier drink stations, unless otherwise advised. </w:t>
      </w:r>
      <w:r>
        <w:t xml:space="preserve">Check the terms of the offer or promotion for full details. The </w:t>
      </w:r>
      <w:r w:rsidR="00952687">
        <w:t xml:space="preserve">Member </w:t>
      </w:r>
      <w:r>
        <w:t xml:space="preserve">must present their </w:t>
      </w:r>
      <w:r w:rsidR="00952687">
        <w:t xml:space="preserve">Membership </w:t>
      </w:r>
      <w:r>
        <w:t xml:space="preserve">card at the time of payment to receive discount. </w:t>
      </w:r>
      <w:r w:rsidR="00DE26E7">
        <w:t xml:space="preserve">La Boite Theatre practises the responsible service of alcohol. </w:t>
      </w:r>
    </w:p>
    <w:p w14:paraId="52F558DB" w14:textId="77777777" w:rsidR="00C73F03" w:rsidRDefault="00C73F03" w:rsidP="00C73F03">
      <w:pPr>
        <w:pStyle w:val="ListParagraph"/>
      </w:pPr>
    </w:p>
    <w:p w14:paraId="4D10C90D" w14:textId="77777777" w:rsidR="00C73F03" w:rsidRDefault="001030BF" w:rsidP="00C73F03">
      <w:pPr>
        <w:pStyle w:val="ListParagraph"/>
        <w:numPr>
          <w:ilvl w:val="0"/>
          <w:numId w:val="3"/>
        </w:numPr>
      </w:pPr>
      <w:r>
        <w:t>Pre-sale event tickets notifications are sent via email</w:t>
      </w:r>
      <w:r w:rsidR="00C520BC">
        <w:t xml:space="preserve"> or SMS</w:t>
      </w:r>
      <w:r>
        <w:t>, subject to consent and the provision of a valid email address</w:t>
      </w:r>
      <w:r w:rsidR="00C520BC">
        <w:t xml:space="preserve"> or mobile number</w:t>
      </w:r>
      <w:r>
        <w:t xml:space="preserve">. </w:t>
      </w:r>
    </w:p>
    <w:p w14:paraId="17FDD65C" w14:textId="77777777" w:rsidR="00C73F03" w:rsidRDefault="00C73F03" w:rsidP="00C73F03">
      <w:pPr>
        <w:pStyle w:val="ListParagraph"/>
      </w:pPr>
    </w:p>
    <w:p w14:paraId="2030A142" w14:textId="7A1C6C5C" w:rsidR="00B023C7" w:rsidRDefault="00B023C7" w:rsidP="00B023C7">
      <w:pPr>
        <w:pStyle w:val="ListParagraph"/>
        <w:numPr>
          <w:ilvl w:val="0"/>
          <w:numId w:val="3"/>
        </w:numPr>
      </w:pPr>
      <w:r>
        <w:t xml:space="preserve">a) </w:t>
      </w:r>
      <w:r w:rsidR="00C73F03">
        <w:t>Members receive 20% off mainstage productions</w:t>
      </w:r>
      <w:r>
        <w:t xml:space="preserve"> and cabaret seating</w:t>
      </w:r>
      <w:r w:rsidR="00C73F03">
        <w:t xml:space="preserve"> when paying by cash, credit or debit card. Discounts do not apply to </w:t>
      </w:r>
      <w:r>
        <w:t xml:space="preserve">venue hire productions, </w:t>
      </w:r>
      <w:r w:rsidR="00C73F03">
        <w:t>specials</w:t>
      </w:r>
      <w:r>
        <w:t>,</w:t>
      </w:r>
      <w:r w:rsidR="00C73F03">
        <w:t xml:space="preserve"> </w:t>
      </w:r>
      <w:r>
        <w:t xml:space="preserve">or </w:t>
      </w:r>
      <w:r w:rsidR="00C73F03">
        <w:t>group bookings</w:t>
      </w:r>
      <w:r w:rsidR="00DE26E7">
        <w:t xml:space="preserve"> of more than four (4) people</w:t>
      </w:r>
      <w:r w:rsidR="00C73F03">
        <w:t xml:space="preserve">. Discounts may not be available in conjunction with certain offers or promotions. Check the terms of the offer or promotion for full details. The </w:t>
      </w:r>
      <w:r w:rsidR="00952687">
        <w:t xml:space="preserve">Member </w:t>
      </w:r>
      <w:r w:rsidR="00C73F03">
        <w:t xml:space="preserve">must be present at the Box Office at the time of ticket collection and display the </w:t>
      </w:r>
      <w:r w:rsidR="00952687">
        <w:t xml:space="preserve">Membership </w:t>
      </w:r>
      <w:r w:rsidR="00C73F03">
        <w:t>card to collect show tickets.</w:t>
      </w:r>
    </w:p>
    <w:p w14:paraId="461FA034" w14:textId="77777777" w:rsidR="00C73F03" w:rsidRDefault="00C73F03" w:rsidP="00C73F03">
      <w:pPr>
        <w:pStyle w:val="ListParagraph"/>
      </w:pPr>
    </w:p>
    <w:p w14:paraId="5F64A3D2" w14:textId="112EB6AD" w:rsidR="00250D0C" w:rsidRDefault="00C73F03" w:rsidP="00C73F03">
      <w:pPr>
        <w:pStyle w:val="ListParagraph"/>
        <w:numPr>
          <w:ilvl w:val="0"/>
          <w:numId w:val="3"/>
        </w:numPr>
      </w:pPr>
      <w:r>
        <w:t>Meet the artist opportunities</w:t>
      </w:r>
      <w:r w:rsidR="00DE26E7">
        <w:t xml:space="preserve"> and exclusive invitations to special events</w:t>
      </w:r>
      <w:r>
        <w:t xml:space="preserve"> are subject to</w:t>
      </w:r>
      <w:r w:rsidR="00250D0C">
        <w:t xml:space="preserve"> event</w:t>
      </w:r>
      <w:r>
        <w:t xml:space="preserve"> allocation and artist availability</w:t>
      </w:r>
      <w:r w:rsidR="00250D0C">
        <w:t xml:space="preserve">. </w:t>
      </w:r>
    </w:p>
    <w:p w14:paraId="32EDA261" w14:textId="77777777" w:rsidR="00250D0C" w:rsidRDefault="00250D0C" w:rsidP="00250D0C">
      <w:pPr>
        <w:pStyle w:val="ListParagraph"/>
      </w:pPr>
    </w:p>
    <w:p w14:paraId="506DDB84" w14:textId="77777777" w:rsidR="00250D0C" w:rsidRDefault="00250D0C" w:rsidP="00250D0C">
      <w:pPr>
        <w:pStyle w:val="ListParagraph"/>
        <w:numPr>
          <w:ilvl w:val="0"/>
          <w:numId w:val="3"/>
        </w:numPr>
      </w:pPr>
      <w:r>
        <w:t xml:space="preserve">Members receive 10% off online teacher professional development workshops when paying by invoice, cash, credit or debit. Discounts do not apply to specials or group bookings. Discounts may not be available in conjunction with certain offers or promotions.  Check the terms of the offer or promotion for full details. </w:t>
      </w:r>
    </w:p>
    <w:p w14:paraId="218B3EF5" w14:textId="77777777" w:rsidR="00250D0C" w:rsidRDefault="00250D0C" w:rsidP="00250D0C">
      <w:pPr>
        <w:pStyle w:val="ListParagraph"/>
      </w:pPr>
    </w:p>
    <w:p w14:paraId="6EC10C21" w14:textId="2F761177" w:rsidR="00250D0C" w:rsidRDefault="00C8284B" w:rsidP="00250D0C">
      <w:pPr>
        <w:pStyle w:val="ListParagraph"/>
        <w:numPr>
          <w:ilvl w:val="0"/>
          <w:numId w:val="3"/>
        </w:numPr>
      </w:pPr>
      <w:r>
        <w:t xml:space="preserve">Members are entitled to redeem one (1) </w:t>
      </w:r>
      <w:r w:rsidR="00633B11">
        <w:t xml:space="preserve">mainstage </w:t>
      </w:r>
      <w:r>
        <w:t xml:space="preserve">show ticket during the course of their annual membership. </w:t>
      </w:r>
      <w:r w:rsidR="001030BF">
        <w:t>Birthday offers are sent via email</w:t>
      </w:r>
      <w:r w:rsidR="00C520BC">
        <w:t>,</w:t>
      </w:r>
      <w:r w:rsidR="001030BF">
        <w:t xml:space="preserve"> mail</w:t>
      </w:r>
      <w:r w:rsidR="00C520BC">
        <w:t xml:space="preserve"> or SMS</w:t>
      </w:r>
      <w:r w:rsidR="001030BF">
        <w:t xml:space="preserve"> at the discretion of </w:t>
      </w:r>
      <w:r w:rsidR="00C520BC">
        <w:t>La Boite Theatre</w:t>
      </w:r>
      <w:r w:rsidR="001030BF">
        <w:t>, subject to consent and the provision of a valid email</w:t>
      </w:r>
      <w:r w:rsidR="00C520BC">
        <w:t>,</w:t>
      </w:r>
      <w:r w:rsidR="001030BF">
        <w:t xml:space="preserve"> postal address</w:t>
      </w:r>
      <w:r w:rsidR="00C520BC">
        <w:t xml:space="preserve"> or mobile number</w:t>
      </w:r>
      <w:r w:rsidR="001030BF">
        <w:t xml:space="preserve">. To update communication preferences </w:t>
      </w:r>
      <w:r w:rsidR="00C520BC">
        <w:t xml:space="preserve">please contact </w:t>
      </w:r>
      <w:hyperlink r:id="rId8" w:history="1">
        <w:r w:rsidR="00C520BC" w:rsidRPr="00F00B52">
          <w:rPr>
            <w:rStyle w:val="Hyperlink"/>
          </w:rPr>
          <w:t>info@laboite.com.au</w:t>
        </w:r>
      </w:hyperlink>
      <w:r w:rsidR="00C520BC">
        <w:t xml:space="preserve">, call +61 7 3007 8600 or visit the La Boite office at Level 5, Musk Avenue Kelvin Grove during business hours. </w:t>
      </w:r>
    </w:p>
    <w:p w14:paraId="14BF98CF" w14:textId="77777777" w:rsidR="00250D0C" w:rsidRDefault="00250D0C" w:rsidP="00250D0C">
      <w:pPr>
        <w:pStyle w:val="ListParagraph"/>
      </w:pPr>
    </w:p>
    <w:p w14:paraId="2347CE3C" w14:textId="31B6342E" w:rsidR="00250D0C" w:rsidRDefault="00250D0C" w:rsidP="00250D0C">
      <w:pPr>
        <w:pStyle w:val="ListParagraph"/>
      </w:pPr>
      <w:r>
        <w:t xml:space="preserve">b) Birthday offers will be sent during the month members birthday and can be redeemed up to 12-months after the offer has been allocated. Birthday offers are not transferrable, or redeemable for cash. </w:t>
      </w:r>
    </w:p>
    <w:p w14:paraId="7EFB5395" w14:textId="77777777" w:rsidR="00250D0C" w:rsidRDefault="00250D0C" w:rsidP="00250D0C">
      <w:pPr>
        <w:pStyle w:val="ListParagraph"/>
      </w:pPr>
    </w:p>
    <w:p w14:paraId="3E002A52" w14:textId="4A0204E9" w:rsidR="006C0145" w:rsidRDefault="00C520BC" w:rsidP="00250D0C">
      <w:pPr>
        <w:pStyle w:val="ListParagraph"/>
        <w:numPr>
          <w:ilvl w:val="0"/>
          <w:numId w:val="3"/>
        </w:numPr>
      </w:pPr>
      <w:r>
        <w:t xml:space="preserve"> </w:t>
      </w:r>
      <w:r w:rsidR="00DE26E7">
        <w:t xml:space="preserve">Members receive no transaction or exchange fees on all bookings. Discount does not apply to specials or group bookings of more than four (4) people. </w:t>
      </w:r>
    </w:p>
    <w:p w14:paraId="4A83399B" w14:textId="5B1B3A56" w:rsidR="007B19FF" w:rsidRDefault="007B19FF" w:rsidP="007B19FF">
      <w:pPr>
        <w:pStyle w:val="ListParagraph"/>
      </w:pPr>
    </w:p>
    <w:p w14:paraId="3E99CD22" w14:textId="2D5F6DAA" w:rsidR="00F760A5" w:rsidRDefault="00F760A5" w:rsidP="007B19FF">
      <w:pPr>
        <w:pStyle w:val="ListParagraph"/>
      </w:pPr>
    </w:p>
    <w:p w14:paraId="40FEE435" w14:textId="0D8589BE" w:rsidR="00F760A5" w:rsidRDefault="00F760A5" w:rsidP="007B19FF">
      <w:pPr>
        <w:pStyle w:val="ListParagraph"/>
      </w:pPr>
    </w:p>
    <w:p w14:paraId="5701F23F" w14:textId="00B74BE2" w:rsidR="00F760A5" w:rsidRDefault="00F760A5" w:rsidP="007B19FF">
      <w:pPr>
        <w:pStyle w:val="ListParagraph"/>
      </w:pPr>
    </w:p>
    <w:p w14:paraId="12E6CD49" w14:textId="77777777" w:rsidR="00F760A5" w:rsidRDefault="00F760A5" w:rsidP="007B19FF">
      <w:pPr>
        <w:pStyle w:val="ListParagraph"/>
      </w:pPr>
    </w:p>
    <w:p w14:paraId="524DEC73" w14:textId="040B200B" w:rsidR="00DE26E7" w:rsidRDefault="00DE26E7" w:rsidP="00250D0C">
      <w:pPr>
        <w:pStyle w:val="ListParagraph"/>
        <w:numPr>
          <w:ilvl w:val="0"/>
          <w:numId w:val="3"/>
        </w:numPr>
      </w:pPr>
      <w:r>
        <w:t xml:space="preserve">Members receive </w:t>
      </w:r>
      <w:r w:rsidR="00B023C7">
        <w:t>complimentary</w:t>
      </w:r>
      <w:r>
        <w:t xml:space="preserve"> access to all HWY Live showings, normally valued at $</w:t>
      </w:r>
      <w:r w:rsidR="00952687">
        <w:t xml:space="preserve">13.50per </w:t>
      </w:r>
      <w:r>
        <w:t xml:space="preserve">adult. </w:t>
      </w:r>
      <w:r w:rsidR="00B023C7">
        <w:t>Complimentary</w:t>
      </w:r>
      <w:r>
        <w:t xml:space="preserve"> admission is </w:t>
      </w:r>
      <w:r w:rsidR="00B023C7">
        <w:t xml:space="preserve">accessible by </w:t>
      </w:r>
      <w:r>
        <w:t xml:space="preserve">the member only and is not transferrable or redeemable for cash. </w:t>
      </w:r>
      <w:r w:rsidR="00B023C7">
        <w:t xml:space="preserve">We cannot guarantee that a complimentary seat will be available on a specific date. Seats are allocated on a first-in best-dressed basis. If seating capacity has already been exhausted for a date, or has not yet been made available, a </w:t>
      </w:r>
      <w:r w:rsidR="00B023C7">
        <w:lastRenderedPageBreak/>
        <w:t>member’</w:t>
      </w:r>
      <w:r w:rsidR="008272E9">
        <w:t xml:space="preserve"> </w:t>
      </w:r>
      <w:r w:rsidR="00B023C7">
        <w:t xml:space="preserve">can request to be placed on the waiting list and will receive priority notice if seats are released on sale. The </w:t>
      </w:r>
      <w:r w:rsidR="0090414C">
        <w:t>member</w:t>
      </w:r>
      <w:r w:rsidR="00B023C7">
        <w:t xml:space="preserve"> must be the person who attend the HWY Live showing.</w:t>
      </w:r>
    </w:p>
    <w:p w14:paraId="4FF375FB" w14:textId="77777777" w:rsidR="007B19FF" w:rsidRDefault="007B19FF" w:rsidP="007B19FF">
      <w:pPr>
        <w:pStyle w:val="ListParagraph"/>
      </w:pPr>
    </w:p>
    <w:p w14:paraId="64AEA010" w14:textId="636C1917" w:rsidR="008272E9" w:rsidRDefault="007B19FF" w:rsidP="008272E9">
      <w:pPr>
        <w:pStyle w:val="ListParagraph"/>
        <w:numPr>
          <w:ilvl w:val="0"/>
          <w:numId w:val="3"/>
        </w:numPr>
      </w:pPr>
      <w:r w:rsidRPr="007B19FF">
        <w:t xml:space="preserve">The Terms (including benefits) may be changed at any time by </w:t>
      </w:r>
      <w:r w:rsidR="008272E9">
        <w:t>La Boite Theatre</w:t>
      </w:r>
      <w:r w:rsidRPr="007B19FF">
        <w:t xml:space="preserve">. If we do this, we will give Members prior notice, </w:t>
      </w:r>
      <w:r w:rsidR="008272E9">
        <w:t>via email, mail or SMS</w:t>
      </w:r>
      <w:r w:rsidR="00832D37">
        <w:t xml:space="preserve">, and on the membership webpage. </w:t>
      </w:r>
    </w:p>
    <w:p w14:paraId="6EE80F59" w14:textId="39C20252" w:rsidR="007B19FF" w:rsidRDefault="007B19FF" w:rsidP="008272E9">
      <w:pPr>
        <w:pStyle w:val="ListParagraph"/>
      </w:pPr>
    </w:p>
    <w:sectPr w:rsidR="007B19FF">
      <w:head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6566" w16cex:dateUtc="2020-11-17T0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33C3" w14:textId="77777777" w:rsidR="00F760A5" w:rsidRDefault="00F760A5" w:rsidP="00F760A5">
      <w:pPr>
        <w:spacing w:after="0" w:line="240" w:lineRule="auto"/>
      </w:pPr>
      <w:r>
        <w:separator/>
      </w:r>
    </w:p>
  </w:endnote>
  <w:endnote w:type="continuationSeparator" w:id="0">
    <w:p w14:paraId="0132EB31" w14:textId="77777777" w:rsidR="00F760A5" w:rsidRDefault="00F760A5" w:rsidP="00F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98E0" w14:textId="77777777" w:rsidR="00F760A5" w:rsidRDefault="00F760A5" w:rsidP="00F760A5">
      <w:pPr>
        <w:spacing w:after="0" w:line="240" w:lineRule="auto"/>
      </w:pPr>
      <w:r>
        <w:separator/>
      </w:r>
    </w:p>
  </w:footnote>
  <w:footnote w:type="continuationSeparator" w:id="0">
    <w:p w14:paraId="18A09444" w14:textId="77777777" w:rsidR="00F760A5" w:rsidRDefault="00F760A5" w:rsidP="00F7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032B" w14:textId="18ADA794" w:rsidR="00F760A5" w:rsidRDefault="00F760A5">
    <w:pPr>
      <w:pStyle w:val="Header"/>
    </w:pPr>
    <w:r>
      <w:rPr>
        <w:noProof/>
      </w:rPr>
      <w:drawing>
        <wp:inline distT="0" distB="0" distL="0" distR="0" wp14:anchorId="59029BAD" wp14:editId="0EB1AD4A">
          <wp:extent cx="1198225" cy="381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2020_LB_MAIN_BRAND_BLACK_SEP20.jpg"/>
                  <pic:cNvPicPr/>
                </pic:nvPicPr>
                <pic:blipFill>
                  <a:blip r:embed="rId1">
                    <a:extLst>
                      <a:ext uri="{28A0092B-C50C-407E-A947-70E740481C1C}">
                        <a14:useLocalDpi xmlns:a14="http://schemas.microsoft.com/office/drawing/2010/main" val="0"/>
                      </a:ext>
                    </a:extLst>
                  </a:blip>
                  <a:stretch>
                    <a:fillRect/>
                  </a:stretch>
                </pic:blipFill>
                <pic:spPr>
                  <a:xfrm>
                    <a:off x="0" y="0"/>
                    <a:ext cx="1207401" cy="383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0949"/>
    <w:multiLevelType w:val="hybridMultilevel"/>
    <w:tmpl w:val="EAA0B5D6"/>
    <w:lvl w:ilvl="0" w:tplc="0D7E04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4D9534F"/>
    <w:multiLevelType w:val="hybridMultilevel"/>
    <w:tmpl w:val="7ACEB3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323CF4"/>
    <w:multiLevelType w:val="hybridMultilevel"/>
    <w:tmpl w:val="5DDA0B5A"/>
    <w:lvl w:ilvl="0" w:tplc="32B48F9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ADC442C"/>
    <w:multiLevelType w:val="hybridMultilevel"/>
    <w:tmpl w:val="5A20D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A84744"/>
    <w:multiLevelType w:val="hybridMultilevel"/>
    <w:tmpl w:val="63D0B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C63349"/>
    <w:multiLevelType w:val="hybridMultilevel"/>
    <w:tmpl w:val="4AB6B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E55B9F"/>
    <w:multiLevelType w:val="hybridMultilevel"/>
    <w:tmpl w:val="62640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7F"/>
    <w:rsid w:val="000C16C7"/>
    <w:rsid w:val="001030BF"/>
    <w:rsid w:val="00143927"/>
    <w:rsid w:val="00250D0C"/>
    <w:rsid w:val="002F335E"/>
    <w:rsid w:val="00421B8A"/>
    <w:rsid w:val="004E4146"/>
    <w:rsid w:val="004F0970"/>
    <w:rsid w:val="004F60E9"/>
    <w:rsid w:val="00633B11"/>
    <w:rsid w:val="00654CCD"/>
    <w:rsid w:val="006C0145"/>
    <w:rsid w:val="007B19FF"/>
    <w:rsid w:val="007C257F"/>
    <w:rsid w:val="008272E9"/>
    <w:rsid w:val="00832D37"/>
    <w:rsid w:val="0090414C"/>
    <w:rsid w:val="00952687"/>
    <w:rsid w:val="00976F2A"/>
    <w:rsid w:val="00B023C7"/>
    <w:rsid w:val="00C520BC"/>
    <w:rsid w:val="00C73F03"/>
    <w:rsid w:val="00C8284B"/>
    <w:rsid w:val="00DE26E7"/>
    <w:rsid w:val="00EE1A11"/>
    <w:rsid w:val="00F76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C70A"/>
  <w15:chartTrackingRefBased/>
  <w15:docId w15:val="{1882A629-AD7A-4611-B33A-02E41401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5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C257F"/>
    <w:rPr>
      <w:b/>
      <w:bCs/>
    </w:rPr>
  </w:style>
  <w:style w:type="character" w:styleId="Hyperlink">
    <w:name w:val="Hyperlink"/>
    <w:basedOn w:val="DefaultParagraphFont"/>
    <w:uiPriority w:val="99"/>
    <w:unhideWhenUsed/>
    <w:rsid w:val="007C257F"/>
    <w:rPr>
      <w:color w:val="0000FF"/>
      <w:u w:val="single"/>
    </w:rPr>
  </w:style>
  <w:style w:type="character" w:customStyle="1" w:styleId="UnresolvedMention1">
    <w:name w:val="Unresolved Mention1"/>
    <w:basedOn w:val="DefaultParagraphFont"/>
    <w:uiPriority w:val="99"/>
    <w:semiHidden/>
    <w:unhideWhenUsed/>
    <w:rsid w:val="00C520BC"/>
    <w:rPr>
      <w:color w:val="605E5C"/>
      <w:shd w:val="clear" w:color="auto" w:fill="E1DFDD"/>
    </w:rPr>
  </w:style>
  <w:style w:type="paragraph" w:styleId="ListParagraph">
    <w:name w:val="List Paragraph"/>
    <w:basedOn w:val="Normal"/>
    <w:uiPriority w:val="34"/>
    <w:qFormat/>
    <w:rsid w:val="00C73F03"/>
    <w:pPr>
      <w:ind w:left="720"/>
      <w:contextualSpacing/>
    </w:pPr>
  </w:style>
  <w:style w:type="character" w:styleId="CommentReference">
    <w:name w:val="annotation reference"/>
    <w:basedOn w:val="DefaultParagraphFont"/>
    <w:uiPriority w:val="99"/>
    <w:semiHidden/>
    <w:unhideWhenUsed/>
    <w:rsid w:val="00633B11"/>
    <w:rPr>
      <w:sz w:val="16"/>
      <w:szCs w:val="16"/>
    </w:rPr>
  </w:style>
  <w:style w:type="paragraph" w:styleId="CommentText">
    <w:name w:val="annotation text"/>
    <w:basedOn w:val="Normal"/>
    <w:link w:val="CommentTextChar"/>
    <w:uiPriority w:val="99"/>
    <w:semiHidden/>
    <w:unhideWhenUsed/>
    <w:rsid w:val="00633B11"/>
    <w:pPr>
      <w:spacing w:line="240" w:lineRule="auto"/>
    </w:pPr>
    <w:rPr>
      <w:sz w:val="20"/>
      <w:szCs w:val="20"/>
    </w:rPr>
  </w:style>
  <w:style w:type="character" w:customStyle="1" w:styleId="CommentTextChar">
    <w:name w:val="Comment Text Char"/>
    <w:basedOn w:val="DefaultParagraphFont"/>
    <w:link w:val="CommentText"/>
    <w:uiPriority w:val="99"/>
    <w:semiHidden/>
    <w:rsid w:val="00633B11"/>
    <w:rPr>
      <w:sz w:val="20"/>
      <w:szCs w:val="20"/>
    </w:rPr>
  </w:style>
  <w:style w:type="paragraph" w:styleId="CommentSubject">
    <w:name w:val="annotation subject"/>
    <w:basedOn w:val="CommentText"/>
    <w:next w:val="CommentText"/>
    <w:link w:val="CommentSubjectChar"/>
    <w:uiPriority w:val="99"/>
    <w:semiHidden/>
    <w:unhideWhenUsed/>
    <w:rsid w:val="00633B11"/>
    <w:rPr>
      <w:b/>
      <w:bCs/>
    </w:rPr>
  </w:style>
  <w:style w:type="character" w:customStyle="1" w:styleId="CommentSubjectChar">
    <w:name w:val="Comment Subject Char"/>
    <w:basedOn w:val="CommentTextChar"/>
    <w:link w:val="CommentSubject"/>
    <w:uiPriority w:val="99"/>
    <w:semiHidden/>
    <w:rsid w:val="00633B11"/>
    <w:rPr>
      <w:b/>
      <w:bCs/>
      <w:sz w:val="20"/>
      <w:szCs w:val="20"/>
    </w:rPr>
  </w:style>
  <w:style w:type="paragraph" w:styleId="BalloonText">
    <w:name w:val="Balloon Text"/>
    <w:basedOn w:val="Normal"/>
    <w:link w:val="BalloonTextChar"/>
    <w:uiPriority w:val="99"/>
    <w:semiHidden/>
    <w:unhideWhenUsed/>
    <w:rsid w:val="00633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11"/>
    <w:rPr>
      <w:rFonts w:ascii="Segoe UI" w:hAnsi="Segoe UI" w:cs="Segoe UI"/>
      <w:sz w:val="18"/>
      <w:szCs w:val="18"/>
    </w:rPr>
  </w:style>
  <w:style w:type="paragraph" w:styleId="Header">
    <w:name w:val="header"/>
    <w:basedOn w:val="Normal"/>
    <w:link w:val="HeaderChar"/>
    <w:uiPriority w:val="99"/>
    <w:unhideWhenUsed/>
    <w:rsid w:val="00F76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0A5"/>
  </w:style>
  <w:style w:type="paragraph" w:styleId="Footer">
    <w:name w:val="footer"/>
    <w:basedOn w:val="Normal"/>
    <w:link w:val="FooterChar"/>
    <w:uiPriority w:val="99"/>
    <w:unhideWhenUsed/>
    <w:rsid w:val="00F76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9085">
      <w:bodyDiv w:val="1"/>
      <w:marLeft w:val="0"/>
      <w:marRight w:val="0"/>
      <w:marTop w:val="0"/>
      <w:marBottom w:val="0"/>
      <w:divBdr>
        <w:top w:val="none" w:sz="0" w:space="0" w:color="auto"/>
        <w:left w:val="none" w:sz="0" w:space="0" w:color="auto"/>
        <w:bottom w:val="none" w:sz="0" w:space="0" w:color="auto"/>
        <w:right w:val="none" w:sz="0" w:space="0" w:color="auto"/>
      </w:divBdr>
      <w:divsChild>
        <w:div w:id="1683821596">
          <w:marLeft w:val="0"/>
          <w:marRight w:val="0"/>
          <w:marTop w:val="0"/>
          <w:marBottom w:val="0"/>
          <w:divBdr>
            <w:top w:val="none" w:sz="0" w:space="0" w:color="auto"/>
            <w:left w:val="none" w:sz="0" w:space="0" w:color="auto"/>
            <w:bottom w:val="none" w:sz="0" w:space="0" w:color="auto"/>
            <w:right w:val="none" w:sz="0" w:space="0" w:color="auto"/>
          </w:divBdr>
          <w:divsChild>
            <w:div w:id="2123068920">
              <w:marLeft w:val="0"/>
              <w:marRight w:val="0"/>
              <w:marTop w:val="0"/>
              <w:marBottom w:val="0"/>
              <w:divBdr>
                <w:top w:val="none" w:sz="0" w:space="0" w:color="auto"/>
                <w:left w:val="none" w:sz="0" w:space="0" w:color="auto"/>
                <w:bottom w:val="none" w:sz="0" w:space="0" w:color="auto"/>
                <w:right w:val="none" w:sz="0" w:space="0" w:color="auto"/>
              </w:divBdr>
              <w:divsChild>
                <w:div w:id="1360744640">
                  <w:marLeft w:val="0"/>
                  <w:marRight w:val="0"/>
                  <w:marTop w:val="0"/>
                  <w:marBottom w:val="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oite.com.au" TargetMode="External"/><Relationship Id="rId3" Type="http://schemas.openxmlformats.org/officeDocument/2006/relationships/settings" Target="settings.xml"/><Relationship Id="rId7" Type="http://schemas.openxmlformats.org/officeDocument/2006/relationships/hyperlink" Target="mailto:info@laboite.com.a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Joeli</dc:creator>
  <cp:keywords/>
  <dc:description/>
  <cp:lastModifiedBy>Joeli Gribben</cp:lastModifiedBy>
  <cp:revision>13</cp:revision>
  <cp:lastPrinted>2020-11-18T08:24:00Z</cp:lastPrinted>
  <dcterms:created xsi:type="dcterms:W3CDTF">2020-11-15T11:18:00Z</dcterms:created>
  <dcterms:modified xsi:type="dcterms:W3CDTF">2020-11-18T08:25:00Z</dcterms:modified>
</cp:coreProperties>
</file>